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MOBILE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BILL</w:t>
      </w:r>
      <w:r>
        <w:rPr>
          <w:spacing w:val="-28"/>
        </w:rPr>
        <w:t> </w:t>
      </w:r>
      <w:r>
        <w:rPr/>
        <w:t>OF</w:t>
      </w:r>
      <w:r>
        <w:rPr>
          <w:spacing w:val="-19"/>
        </w:rPr>
        <w:t> </w:t>
      </w:r>
      <w:r>
        <w:rPr>
          <w:spacing w:val="-4"/>
        </w:rPr>
        <w:t>SALE</w:t>
      </w:r>
    </w:p>
    <w:p>
      <w:pPr>
        <w:pStyle w:val="BodyText"/>
        <w:spacing w:before="322"/>
        <w:rPr>
          <w:b/>
          <w:sz w:val="48"/>
        </w:rPr>
      </w:pPr>
    </w:p>
    <w:p>
      <w:pPr>
        <w:pStyle w:val="BodyText"/>
        <w:tabs>
          <w:tab w:pos="2453" w:val="left" w:leader="none"/>
          <w:tab w:pos="3693" w:val="left" w:leader="none"/>
          <w:tab w:pos="7719" w:val="left" w:leader="none"/>
          <w:tab w:pos="8959" w:val="left" w:leader="none"/>
        </w:tabs>
        <w:spacing w:line="261" w:lineRule="auto"/>
        <w:ind w:left="53" w:right="206"/>
      </w:pPr>
      <w:r>
        <w:rPr>
          <w:u w:val="single"/>
        </w:rPr>
        <w:tab/>
      </w:r>
      <w:r>
        <w:rPr/>
        <w:t>, residing at </w:t>
      </w:r>
      <w:r>
        <w:rPr>
          <w:u w:val="single"/>
        </w:rPr>
        <w:tab/>
        <w:tab/>
      </w:r>
      <w:r>
        <w:rPr>
          <w:spacing w:val="-10"/>
        </w:rPr>
        <w:t> </w:t>
      </w:r>
      <w:r>
        <w:rPr/>
        <w:t>(“the</w:t>
      </w:r>
      <w:r>
        <w:rPr>
          <w:spacing w:val="-10"/>
        </w:rPr>
        <w:t> </w:t>
      </w:r>
      <w:r>
        <w:rPr/>
        <w:t>Seller”),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and in consideration of the sum of dollars</w:t>
      </w:r>
      <w:r>
        <w:rPr>
          <w:spacing w:val="40"/>
        </w:rPr>
        <w:t> </w:t>
      </w:r>
      <w:r>
        <w:rPr/>
        <w:t>[($</w:t>
      </w:r>
      <w:r>
        <w:rPr>
          <w:spacing w:val="-8"/>
        </w:rPr>
        <w:t> </w:t>
      </w:r>
      <w:r>
        <w:rPr/>
        <w:t>AMOUNT OF MONEY)] does hereby sell, grant, and convey unto </w:t>
      </w:r>
      <w:r>
        <w:rPr>
          <w:u w:val="single"/>
        </w:rPr>
        <w:tab/>
        <w:tab/>
      </w:r>
      <w:r>
        <w:rPr/>
        <w:t>, residing at </w:t>
      </w:r>
      <w:r>
        <w:rPr>
          <w:u w:val="single"/>
        </w:rPr>
        <w:tab/>
        <w:tab/>
      </w:r>
      <w:r>
        <w:rPr/>
        <w:t> (“the Buyer”), all of the Seller's right, title and interest in the Mobile Home (“the Mobile Home”).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53"/>
      </w:pPr>
      <w:r>
        <w:rPr/>
        <w:t>The</w:t>
      </w:r>
      <w:r>
        <w:rPr>
          <w:spacing w:val="-5"/>
        </w:rPr>
        <w:t> </w:t>
      </w:r>
      <w:r>
        <w:rPr/>
        <w:t>Seller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sell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deliver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Mobile</w:t>
      </w:r>
      <w:r>
        <w:rPr>
          <w:spacing w:val="-2"/>
        </w:rPr>
        <w:t> Home: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tabs>
          <w:tab w:pos="2842" w:val="left" w:leader="none"/>
          <w:tab w:pos="3653" w:val="left" w:leader="none"/>
          <w:tab w:pos="6546" w:val="left" w:leader="none"/>
        </w:tabs>
        <w:ind w:left="53"/>
      </w:pPr>
      <w:r>
        <w:rPr>
          <w:spacing w:val="-2"/>
        </w:rPr>
        <w:t>Year:</w:t>
      </w:r>
      <w:r>
        <w:rPr>
          <w:u w:val="single"/>
        </w:rPr>
        <w:tab/>
      </w:r>
      <w:r>
        <w:rPr/>
        <w:tab/>
      </w:r>
      <w:r>
        <w:rPr>
          <w:spacing w:val="-4"/>
        </w:rPr>
        <w:t>Make: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tabs>
          <w:tab w:pos="3026" w:val="left" w:leader="none"/>
          <w:tab w:pos="3653" w:val="left" w:leader="none"/>
          <w:tab w:pos="7646" w:val="left" w:leader="none"/>
        </w:tabs>
        <w:ind w:left="53"/>
      </w:pPr>
      <w:r>
        <w:rPr>
          <w:spacing w:val="-2"/>
        </w:rPr>
        <w:t>Model:</w:t>
      </w:r>
      <w:r>
        <w:rPr>
          <w:u w:val="single"/>
        </w:rPr>
        <w:tab/>
      </w:r>
      <w:r>
        <w:rPr/>
        <w:tab/>
        <w:t>Current</w:t>
      </w:r>
      <w:r>
        <w:rPr>
          <w:spacing w:val="-4"/>
        </w:rPr>
        <w:t> </w:t>
      </w:r>
      <w:r>
        <w:rPr>
          <w:spacing w:val="-2"/>
        </w:rPr>
        <w:t>Location: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tabs>
          <w:tab w:pos="5378" w:val="left" w:leader="none"/>
          <w:tab w:pos="8825" w:val="left" w:leader="none"/>
        </w:tabs>
        <w:ind w:left="53"/>
      </w:pPr>
      <w:r>
        <w:rPr>
          <w:spacing w:val="-2"/>
        </w:rPr>
        <w:t>Vehicle Identification Number: </w:t>
      </w:r>
      <w:r>
        <w:rPr>
          <w:u w:val="single"/>
        </w:rPr>
        <w:tab/>
      </w:r>
      <w:r>
        <w:rPr/>
        <w:t> State Title: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spacing w:line="261" w:lineRule="auto" w:before="1"/>
        <w:ind w:left="53" w:right="206"/>
      </w:pPr>
      <w:r>
        <w:rPr/>
        <w:t>The</w:t>
      </w:r>
      <w:r>
        <w:rPr>
          <w:spacing w:val="-3"/>
        </w:rPr>
        <w:t> </w:t>
      </w:r>
      <w:r>
        <w:rPr/>
        <w:t>Seller</w:t>
      </w:r>
      <w:r>
        <w:rPr>
          <w:spacing w:val="-2"/>
        </w:rPr>
        <w:t> </w:t>
      </w:r>
      <w:r>
        <w:rPr/>
        <w:t>warrants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</w:t>
      </w:r>
      <w:r>
        <w:rPr>
          <w:spacing w:val="-2"/>
        </w:rPr>
        <w:t> </w:t>
      </w:r>
      <w:r>
        <w:rPr/>
        <w:t>owns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right,</w:t>
      </w:r>
      <w:r>
        <w:rPr>
          <w:spacing w:val="-2"/>
        </w:rPr>
        <w:t> </w:t>
      </w:r>
      <w:r>
        <w:rPr/>
        <w:t>title,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 Mobile Home and that it is not subject to any lien, claim, or other encumbrance. THE SELLER MAKES NO OTHER REPRESENTATION OR</w:t>
      </w:r>
      <w:r>
        <w:rPr>
          <w:spacing w:val="-1"/>
        </w:rPr>
        <w:t> </w:t>
      </w:r>
      <w:r>
        <w:rPr/>
        <w:t>WARRANTY, EXPRESS OR IMPLIED,</w:t>
      </w:r>
      <w:r>
        <w:rPr>
          <w:spacing w:val="-1"/>
        </w:rPr>
        <w:t> </w:t>
      </w:r>
      <w:r>
        <w:rPr/>
        <w:t>WITH RESPECT TO </w:t>
      </w:r>
      <w:r>
        <w:rPr>
          <w:b/>
        </w:rPr>
        <w:t>THE MOBILE HOME </w:t>
      </w:r>
      <w:r>
        <w:rPr/>
        <w:t>OR ITS CONDITION.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61" w:lineRule="auto"/>
        <w:ind w:left="53" w:right="106"/>
      </w:pPr>
      <w:r>
        <w:rPr/>
        <w:t>THE SELLER</w:t>
      </w:r>
      <w:r>
        <w:rPr>
          <w:spacing w:val="-4"/>
        </w:rPr>
        <w:t> </w:t>
      </w:r>
      <w:r>
        <w:rPr/>
        <w:t>ACKNOWLEDGES TO BE THE LEGAL OWNER OF THE MOBILE HOME LISTED.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SELLER</w:t>
      </w:r>
      <w:r>
        <w:rPr>
          <w:spacing w:val="-15"/>
        </w:rPr>
        <w:t> </w:t>
      </w:r>
      <w:r>
        <w:rPr/>
        <w:t>AGREES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REFUND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FULL</w:t>
      </w:r>
      <w:r>
        <w:rPr>
          <w:spacing w:val="-12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IT CAN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SHOWN</w:t>
      </w:r>
      <w:r>
        <w:rPr>
          <w:spacing w:val="-7"/>
        </w:rPr>
        <w:t> </w:t>
      </w:r>
      <w:r>
        <w:rPr/>
        <w:t>NOW</w:t>
      </w:r>
      <w:r>
        <w:rPr>
          <w:spacing w:val="-11"/>
        </w:rPr>
        <w:t> </w:t>
      </w:r>
      <w:r>
        <w:rPr/>
        <w:t>OR</w:t>
      </w:r>
      <w:r>
        <w:rPr>
          <w:spacing w:val="-7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FUTURE</w:t>
      </w:r>
      <w:r>
        <w:rPr>
          <w:spacing w:val="-11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MOBILE</w:t>
      </w:r>
      <w:r>
        <w:rPr>
          <w:spacing w:val="-8"/>
        </w:rPr>
        <w:t> </w:t>
      </w:r>
      <w:r>
        <w:rPr/>
        <w:t>HOME</w:t>
      </w:r>
      <w:r>
        <w:rPr>
          <w:spacing w:val="-11"/>
        </w:rPr>
        <w:t> </w:t>
      </w:r>
      <w:r>
        <w:rPr/>
        <w:t>WAS</w:t>
      </w:r>
      <w:r>
        <w:rPr>
          <w:spacing w:val="-7"/>
        </w:rPr>
        <w:t> </w:t>
      </w:r>
      <w:r>
        <w:rPr/>
        <w:t>STOLEN</w:t>
      </w:r>
      <w:r>
        <w:rPr>
          <w:spacing w:val="-7"/>
        </w:rPr>
        <w:t> </w:t>
      </w:r>
      <w:r>
        <w:rPr/>
        <w:t>PRIOR TO THE DATE LISTED ON THIS FORM,</w:t>
      </w:r>
      <w:r>
        <w:rPr>
          <w:spacing w:val="-8"/>
        </w:rPr>
        <w:t> </w:t>
      </w:r>
      <w:r>
        <w:rPr/>
        <w:t>AND THE SELLER SELLS</w:t>
      </w:r>
      <w:r>
        <w:rPr>
          <w:spacing w:val="-8"/>
        </w:rPr>
        <w:t> </w:t>
      </w:r>
      <w:r>
        <w:rPr/>
        <w:t>AND DELIVERS THE MOBILE HOME TO THE BUYER,</w:t>
      </w:r>
      <w:r>
        <w:rPr>
          <w:spacing w:val="-5"/>
        </w:rPr>
        <w:t> </w:t>
      </w:r>
      <w:r>
        <w:rPr/>
        <w:t>AND THE BUYER</w:t>
      </w:r>
      <w:r>
        <w:rPr>
          <w:spacing w:val="-5"/>
        </w:rPr>
        <w:t> </w:t>
      </w:r>
      <w:r>
        <w:rPr/>
        <w:t>ACCEPTS </w:t>
      </w:r>
      <w:r>
        <w:rPr>
          <w:b/>
        </w:rPr>
        <w:t>THE MOBILE HOME</w:t>
      </w:r>
      <w:r>
        <w:rPr/>
        <w:t>, “AS </w:t>
      </w:r>
      <w:r>
        <w:rPr>
          <w:spacing w:val="-4"/>
        </w:rPr>
        <w:t>IS”.</w:t>
      </w: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261" w:lineRule="auto"/>
        <w:ind w:left="53" w:right="206"/>
      </w:pP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3"/>
        </w:rPr>
        <w:t> </w:t>
      </w:r>
      <w:r>
        <w:rPr/>
        <w:t>warrants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Seller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thoroughly</w:t>
      </w:r>
      <w:r>
        <w:rPr>
          <w:spacing w:val="-3"/>
        </w:rPr>
        <w:t> </w:t>
      </w:r>
      <w:r>
        <w:rPr/>
        <w:t>examined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MOBILE</w:t>
      </w:r>
      <w:r>
        <w:rPr>
          <w:spacing w:val="-4"/>
        </w:rPr>
        <w:t> </w:t>
      </w:r>
      <w:r>
        <w:rPr/>
        <w:t>HOME,</w:t>
      </w:r>
      <w:r>
        <w:rPr>
          <w:spacing w:val="-3"/>
        </w:rPr>
        <w:t> </w:t>
      </w:r>
      <w:r>
        <w:rPr/>
        <w:t>that the Buyer is purchasing solely in reliance upon such examination and testing, and that the Buyer is fully satisfied with </w:t>
      </w:r>
      <w:r>
        <w:rPr>
          <w:b/>
        </w:rPr>
        <w:t>THE MOBILE HOME </w:t>
      </w:r>
      <w:r>
        <w:rPr/>
        <w:t>“AS IS”.</w:t>
      </w:r>
    </w:p>
    <w:p>
      <w:pPr>
        <w:pStyle w:val="BodyText"/>
        <w:spacing w:after="0" w:line="261" w:lineRule="auto"/>
        <w:sectPr>
          <w:footerReference w:type="default" r:id="rId5"/>
          <w:type w:val="continuous"/>
          <w:pgSz w:w="12240" w:h="15840"/>
          <w:pgMar w:header="0" w:footer="930" w:top="1040" w:bottom="1120" w:left="1080" w:right="1080"/>
          <w:pgNumType w:start="1"/>
        </w:sectPr>
      </w:pPr>
    </w:p>
    <w:p>
      <w:pPr>
        <w:pStyle w:val="BodyText"/>
        <w:spacing w:line="261" w:lineRule="auto" w:before="67"/>
        <w:ind w:left="53" w:right="254"/>
      </w:pPr>
      <w:r>
        <w:rPr/>
        <w:t>The</w:t>
      </w:r>
      <w:r>
        <w:rPr>
          <w:spacing w:val="-4"/>
        </w:rPr>
        <w:t> </w:t>
      </w:r>
      <w:r>
        <w:rPr/>
        <w:t>Seller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incur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obligation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whatsoever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account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existing in </w:t>
      </w:r>
      <w:r>
        <w:rPr>
          <w:b/>
        </w:rPr>
        <w:t>THE MOBILE HOME</w:t>
      </w:r>
      <w:r>
        <w:rPr/>
        <w:t>.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53"/>
      </w:pPr>
      <w:r>
        <w:rPr/>
        <w:t>This</w:t>
      </w:r>
      <w:r>
        <w:rPr>
          <w:spacing w:val="-7"/>
        </w:rPr>
        <w:t> </w:t>
      </w:r>
      <w:r>
        <w:rPr/>
        <w:t>bill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sale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governed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[STATE</w:t>
      </w:r>
      <w:r>
        <w:rPr>
          <w:spacing w:val="-5"/>
        </w:rPr>
        <w:t> </w:t>
      </w:r>
      <w:r>
        <w:rPr>
          <w:spacing w:val="-2"/>
        </w:rPr>
        <w:t>JURISDICTION].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tabs>
          <w:tab w:pos="8949" w:val="left" w:leader="none"/>
        </w:tabs>
        <w:ind w:left="53"/>
      </w:pPr>
      <w:r>
        <w:rPr/>
        <w:t>IN</w:t>
      </w:r>
      <w:r>
        <w:rPr>
          <w:spacing w:val="-7"/>
        </w:rPr>
        <w:t> </w:t>
      </w:r>
      <w:r>
        <w:rPr/>
        <w:t>WITNESS</w:t>
      </w:r>
      <w:r>
        <w:rPr>
          <w:spacing w:val="-7"/>
        </w:rPr>
        <w:t> </w:t>
      </w:r>
      <w:r>
        <w:rPr/>
        <w:t>WHEREOF,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Buyer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</w:r>
      <w:r>
        <w:rPr>
          <w:spacing w:val="-4"/>
        </w:rPr>
        <w:t> </w:t>
      </w:r>
      <w:r>
        <w:rPr/>
        <w:t>dated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u w:val="single"/>
        </w:rPr>
        <w:tab/>
      </w:r>
      <w:r>
        <w:rPr/>
        <w:t> day of</w:t>
      </w:r>
    </w:p>
    <w:p>
      <w:pPr>
        <w:tabs>
          <w:tab w:pos="1493" w:val="left" w:leader="none"/>
          <w:tab w:pos="2213" w:val="left" w:leader="none"/>
        </w:tabs>
        <w:spacing w:before="24"/>
        <w:ind w:left="53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tabs>
          <w:tab w:pos="6049" w:val="left" w:leader="none"/>
        </w:tabs>
        <w:ind w:left="53"/>
      </w:pPr>
      <w:r>
        <w:rPr/>
        <w:t>The</w:t>
      </w:r>
      <w:r>
        <w:rPr>
          <w:spacing w:val="-2"/>
        </w:rPr>
        <w:t> SELLER:</w:t>
      </w:r>
      <w:r>
        <w:rPr/>
        <w:tab/>
        <w:t>The</w:t>
      </w:r>
      <w:r>
        <w:rPr>
          <w:spacing w:val="-4"/>
        </w:rPr>
        <w:t> </w:t>
      </w:r>
      <w:r>
        <w:rPr>
          <w:spacing w:val="-2"/>
        </w:rPr>
        <w:t>BUYER: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719999</wp:posOffset>
                </wp:positionH>
                <wp:positionV relativeFrom="paragraph">
                  <wp:posOffset>193911</wp:posOffset>
                </wp:positionV>
                <wp:extent cx="1828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5.268646pt;width:144pt;height:.1pt;mso-position-horizontal-relative:page;mso-position-vertical-relative:paragraph;z-index:-15728640;mso-wrap-distance-left:0;mso-wrap-distance-right:0" id="docshape9" coordorigin="1134,305" coordsize="2880,0" path="m1134,305l4014,30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4491899</wp:posOffset>
                </wp:positionH>
                <wp:positionV relativeFrom="paragraph">
                  <wp:posOffset>193911</wp:posOffset>
                </wp:positionV>
                <wp:extent cx="1828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692902pt;margin-top:15.268646pt;width:144pt;height:.1pt;mso-position-horizontal-relative:page;mso-position-vertical-relative:paragraph;z-index:-15728128;mso-wrap-distance-left:0;mso-wrap-distance-right:0" id="docshape10" coordorigin="7074,305" coordsize="2880,0" path="m7074,305l9954,30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1" w:lineRule="auto" w:before="224"/>
        <w:ind w:left="53" w:right="206"/>
      </w:pPr>
      <w:r>
        <w:rPr/>
        <w:t>Note:</w:t>
      </w:r>
      <w:r>
        <w:rPr>
          <w:spacing w:val="-4"/>
        </w:rPr>
        <w:t> </w:t>
      </w:r>
      <w:r>
        <w:rPr/>
        <w:t>It's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notarized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qualified</w:t>
      </w:r>
      <w:r>
        <w:rPr>
          <w:spacing w:val="-3"/>
        </w:rPr>
        <w:t> </w:t>
      </w:r>
      <w:r>
        <w:rPr/>
        <w:t>Notary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officer to add legal validity to the document.</w:t>
      </w:r>
      <w:r>
        <w:rPr>
          <w:spacing w:val="-4"/>
        </w:rPr>
        <w:t> </w:t>
      </w:r>
      <w:r>
        <w:rPr/>
        <w:t>You may need to modify the template based on your specific requirements and local laws.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61" w:lineRule="auto"/>
        <w:ind w:left="53" w:right="206"/>
      </w:pPr>
      <w:r>
        <w:rPr/>
        <w:t>It's</w:t>
      </w:r>
      <w:r>
        <w:rPr>
          <w:spacing w:val="-3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seek</w:t>
      </w:r>
      <w:r>
        <w:rPr>
          <w:spacing w:val="-3"/>
        </w:rPr>
        <w:t> </w:t>
      </w:r>
      <w:r>
        <w:rPr/>
        <w:t>legal</w:t>
      </w:r>
      <w:r>
        <w:rPr>
          <w:spacing w:val="-4"/>
        </w:rPr>
        <w:t> </w:t>
      </w:r>
      <w:r>
        <w:rPr/>
        <w:t>advice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consult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qualified</w:t>
      </w:r>
      <w:r>
        <w:rPr>
          <w:spacing w:val="-3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affidavit/ proof of residency letter meets all necessary legal requirements in your jurisdiction.</w:t>
      </w:r>
    </w:p>
    <w:sectPr>
      <w:pgSz w:w="12240" w:h="15840"/>
      <w:pgMar w:header="0" w:footer="930" w:top="1080" w:bottom="11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719999</wp:posOffset>
              </wp:positionH>
              <wp:positionV relativeFrom="page">
                <wp:posOffset>9340575</wp:posOffset>
              </wp:positionV>
              <wp:extent cx="1260475" cy="1454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260475" cy="145415"/>
                        <a:chExt cx="1260475" cy="14541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22"/>
                          <a:ext cx="433896" cy="14009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23100" y="430"/>
                          <a:ext cx="236893" cy="1443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867538" y="2357"/>
                          <a:ext cx="133985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40970">
                              <a:moveTo>
                                <a:pt x="100685" y="140474"/>
                              </a:moveTo>
                              <a:lnTo>
                                <a:pt x="68948" y="82550"/>
                              </a:lnTo>
                              <a:lnTo>
                                <a:pt x="62585" y="84239"/>
                              </a:lnTo>
                              <a:lnTo>
                                <a:pt x="68935" y="82550"/>
                              </a:lnTo>
                              <a:lnTo>
                                <a:pt x="74536" y="80175"/>
                              </a:lnTo>
                              <a:lnTo>
                                <a:pt x="95199" y="51346"/>
                              </a:lnTo>
                              <a:lnTo>
                                <a:pt x="95199" y="34798"/>
                              </a:lnTo>
                              <a:lnTo>
                                <a:pt x="93510" y="27406"/>
                              </a:lnTo>
                              <a:lnTo>
                                <a:pt x="87083" y="15087"/>
                              </a:lnTo>
                              <a:lnTo>
                                <a:pt x="86741" y="14427"/>
                              </a:lnTo>
                              <a:lnTo>
                                <a:pt x="81521" y="9321"/>
                              </a:lnTo>
                              <a:lnTo>
                                <a:pt x="78460" y="7721"/>
                              </a:lnTo>
                              <a:lnTo>
                                <a:pt x="78460" y="37452"/>
                              </a:lnTo>
                              <a:lnTo>
                                <a:pt x="78460" y="48691"/>
                              </a:lnTo>
                              <a:lnTo>
                                <a:pt x="54686" y="70231"/>
                              </a:lnTo>
                              <a:lnTo>
                                <a:pt x="17005" y="70231"/>
                              </a:lnTo>
                              <a:lnTo>
                                <a:pt x="17005" y="15087"/>
                              </a:lnTo>
                              <a:lnTo>
                                <a:pt x="54495" y="15087"/>
                              </a:lnTo>
                              <a:lnTo>
                                <a:pt x="78460" y="37452"/>
                              </a:lnTo>
                              <a:lnTo>
                                <a:pt x="78460" y="7721"/>
                              </a:lnTo>
                              <a:lnTo>
                                <a:pt x="47459" y="0"/>
                              </a:lnTo>
                              <a:lnTo>
                                <a:pt x="0" y="0"/>
                              </a:lnTo>
                              <a:lnTo>
                                <a:pt x="0" y="140474"/>
                              </a:lnTo>
                              <a:lnTo>
                                <a:pt x="17005" y="140474"/>
                              </a:lnTo>
                              <a:lnTo>
                                <a:pt x="17005" y="85598"/>
                              </a:lnTo>
                              <a:lnTo>
                                <a:pt x="47726" y="85598"/>
                              </a:lnTo>
                              <a:lnTo>
                                <a:pt x="51257" y="85445"/>
                              </a:lnTo>
                              <a:lnTo>
                                <a:pt x="46913" y="77368"/>
                              </a:lnTo>
                              <a:lnTo>
                                <a:pt x="51155" y="85255"/>
                              </a:lnTo>
                              <a:lnTo>
                                <a:pt x="51257" y="85445"/>
                              </a:lnTo>
                              <a:lnTo>
                                <a:pt x="80924" y="140474"/>
                              </a:lnTo>
                              <a:lnTo>
                                <a:pt x="100685" y="140474"/>
                              </a:lnTo>
                              <a:close/>
                            </a:path>
                            <a:path w="133985" h="140970">
                              <a:moveTo>
                                <a:pt x="133743" y="0"/>
                              </a:moveTo>
                              <a:lnTo>
                                <a:pt x="116738" y="0"/>
                              </a:lnTo>
                              <a:lnTo>
                                <a:pt x="116738" y="140474"/>
                              </a:lnTo>
                              <a:lnTo>
                                <a:pt x="133743" y="140474"/>
                              </a:lnTo>
                              <a:lnTo>
                                <a:pt x="133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F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28638" y="0"/>
                          <a:ext cx="219456" cy="1448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589725" y="2352"/>
                          <a:ext cx="17145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40970">
                              <a:moveTo>
                                <a:pt x="17009" y="0"/>
                              </a:moveTo>
                              <a:lnTo>
                                <a:pt x="0" y="0"/>
                              </a:lnTo>
                              <a:lnTo>
                                <a:pt x="0" y="140469"/>
                              </a:lnTo>
                              <a:lnTo>
                                <a:pt x="17009" y="140469"/>
                              </a:lnTo>
                              <a:lnTo>
                                <a:pt x="17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F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57708" y="2350"/>
                          <a:ext cx="110288" cy="1404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6.692902pt;margin-top:735.478394pt;width:99.25pt;height:11.45pt;mso-position-horizontal-relative:page;mso-position-vertical-relative:page;z-index:-15773696" id="docshapegroup1" coordorigin="1134,14710" coordsize="1985,229">
              <v:shape style="position:absolute;left:1133;top:14713;width:684;height:221" type="#_x0000_t75" id="docshape2" stroked="false">
                <v:imagedata r:id="rId1" o:title=""/>
              </v:shape>
              <v:shape style="position:absolute;left:2745;top:14710;width:374;height:228" type="#_x0000_t75" id="docshape3" stroked="false">
                <v:imagedata r:id="rId2" o:title=""/>
              </v:shape>
              <v:shape style="position:absolute;left:2500;top:14713;width:211;height:222" id="docshape4" coordorigin="2500,14713" coordsize="211,222" path="m2659,14934l2609,14843,2599,14846,2609,14843,2609,14843,2617,14840,2626,14835,2628,14834,2637,14826,2647,14806,2650,14794,2650,14768,2647,14756,2637,14737,2637,14736,2628,14728,2624,14725,2624,14772,2624,14790,2622,14798,2615,14810,2610,14815,2596,14822,2586,14824,2527,14824,2527,14737,2586,14737,2596,14739,2610,14746,2615,14751,2622,14765,2624,14772,2624,14725,2617,14722,2608,14718,2598,14715,2587,14714,2575,14713,2500,14713,2500,14934,2527,14934,2527,14848,2575,14848,2581,14848,2574,14835,2581,14848,2581,14848,2628,14934,2659,14934xm2711,14713l2684,14713,2684,14934,2711,14934,2711,14713xe" filled="true" fillcolor="#1d1f21" stroked="false">
                <v:path arrowok="t"/>
                <v:fill type="solid"/>
              </v:shape>
              <v:shape style="position:absolute;left:2123;top:14709;width:346;height:229" type="#_x0000_t75" id="docshape5" stroked="false">
                <v:imagedata r:id="rId3" o:title=""/>
              </v:shape>
              <v:rect style="position:absolute;left:2062;top:14713;width:27;height:222" id="docshape6" filled="true" fillcolor="#1d1f21" stroked="false">
                <v:fill type="solid"/>
              </v:rect>
              <v:shape style="position:absolute;left:1854;top:14713;width:174;height:222" type="#_x0000_t75" id="docshape7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3528555</wp:posOffset>
              </wp:positionH>
              <wp:positionV relativeFrom="page">
                <wp:posOffset>9336928</wp:posOffset>
              </wp:positionV>
              <wp:extent cx="715645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15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7.838989pt;margin-top:735.191223pt;width:56.35pt;height:15.3pt;mso-position-horizontal-relative:page;mso-position-vertical-relative:page;z-index:-15773184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mobile-home-bill-of-sale-template</dc:title>
  <dcterms:created xsi:type="dcterms:W3CDTF">2025-12-20T06:06:50Z</dcterms:created>
  <dcterms:modified xsi:type="dcterms:W3CDTF">2025-12-20T06:06:50Z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Pages</vt:lpwstr>
  </property>
  <property fmtid="{D5CDD505-2E9C-101B-9397-08002B2CF9AE}" pid="4" name="LastSaved">
    <vt:filetime>2025-12-20T00:00:00Z</vt:filetime>
  </property>
  <property fmtid="{D5CDD505-2E9C-101B-9397-08002B2CF9AE}" pid="5" name="Producer">
    <vt:lpwstr>iLovePDF</vt:lpwstr>
  </property>
</Properties>
</file>